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8B8" w:rsidRPr="00393CF0" w:rsidRDefault="001428B8" w:rsidP="001428B8">
      <w:pPr>
        <w:pStyle w:val="a3"/>
        <w:spacing w:line="360" w:lineRule="auto"/>
        <w:ind w:left="-567"/>
        <w:jc w:val="both"/>
        <w:rPr>
          <w:b/>
        </w:rPr>
      </w:pPr>
      <w:r w:rsidRPr="00393CF0">
        <w:rPr>
          <w:b/>
        </w:rPr>
        <w:t xml:space="preserve">ТАБЛИЦА 4. </w:t>
      </w:r>
      <w:bookmarkStart w:id="0" w:name="_GoBack"/>
      <w:r w:rsidRPr="00393CF0">
        <w:rPr>
          <w:b/>
        </w:rPr>
        <w:t>ГЕМАТОЛОГИЧЕСКИЕ ПОКАЗАТЕЛИ ПЕРИФЕРИЧЕСКОЙ КРОВИ МЫШЕЙ ПОСЛЕ ВВЕДЕНИЯ ЦИКЛОФОСФАМИДА И ЭКСТРАКТА БУРСЫ</w:t>
      </w:r>
      <w:bookmarkEnd w:id="0"/>
    </w:p>
    <w:p w:rsidR="001428B8" w:rsidRPr="00393CF0" w:rsidRDefault="001428B8" w:rsidP="001428B8">
      <w:pPr>
        <w:pStyle w:val="a3"/>
        <w:spacing w:line="360" w:lineRule="auto"/>
        <w:ind w:left="-567"/>
        <w:jc w:val="both"/>
        <w:rPr>
          <w:lang w:val="en-US"/>
        </w:rPr>
      </w:pPr>
      <w:r w:rsidRPr="00393CF0">
        <w:rPr>
          <w:lang w:val="en-US"/>
        </w:rPr>
        <w:t>TABLE 4. HEMATOLOGICAL PARAMETERS OF PERIPHERAL BLOOD OF MICE AFTER ADMINISTRATION OF CYCLOPHOSPHAMIDE AND BURSA EXTRACT</w:t>
      </w:r>
    </w:p>
    <w:tbl>
      <w:tblPr>
        <w:tblW w:w="53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2"/>
        <w:gridCol w:w="1570"/>
        <w:gridCol w:w="1681"/>
        <w:gridCol w:w="2613"/>
      </w:tblGrid>
      <w:tr w:rsidR="001428B8" w:rsidRPr="00393CF0" w:rsidTr="00780111">
        <w:trPr>
          <w:trHeight w:val="645"/>
        </w:trPr>
        <w:tc>
          <w:tcPr>
            <w:tcW w:w="204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Показатель/Группа</w:t>
            </w:r>
          </w:p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Indicator</w:t>
            </w:r>
            <w:proofErr w:type="spellEnd"/>
            <w:r w:rsidRPr="00393CF0">
              <w:rPr>
                <w:rFonts w:ascii="Times New Roman" w:hAnsi="Times New Roman"/>
                <w:sz w:val="24"/>
                <w:szCs w:val="24"/>
              </w:rPr>
              <w:t>/Group</w:t>
            </w:r>
          </w:p>
        </w:tc>
        <w:tc>
          <w:tcPr>
            <w:tcW w:w="791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Интактные</w:t>
            </w:r>
          </w:p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Intact</w:t>
            </w:r>
            <w:proofErr w:type="spellEnd"/>
          </w:p>
        </w:tc>
        <w:tc>
          <w:tcPr>
            <w:tcW w:w="847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ЦФА</w:t>
            </w:r>
          </w:p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CFA</w:t>
            </w:r>
          </w:p>
        </w:tc>
        <w:tc>
          <w:tcPr>
            <w:tcW w:w="131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ЦФА +Бурсанатал</w:t>
            </w:r>
          </w:p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CFA + Bursanatal</w:t>
            </w:r>
          </w:p>
        </w:tc>
      </w:tr>
      <w:tr w:rsidR="001428B8" w:rsidRPr="00393CF0" w:rsidTr="00780111">
        <w:trPr>
          <w:trHeight w:val="645"/>
        </w:trPr>
        <w:tc>
          <w:tcPr>
            <w:tcW w:w="204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Лейкоциты,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/мкл</w:t>
            </w:r>
          </w:p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Leukocytes</w:t>
            </w:r>
            <w:proofErr w:type="spellEnd"/>
            <w:r w:rsidRPr="00393CF0">
              <w:rPr>
                <w:rFonts w:ascii="Times New Roman" w:hAnsi="Times New Roman"/>
                <w:sz w:val="24"/>
                <w:szCs w:val="24"/>
              </w:rPr>
              <w:t>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μL</w:t>
            </w:r>
            <w:proofErr w:type="spellEnd"/>
          </w:p>
        </w:tc>
        <w:tc>
          <w:tcPr>
            <w:tcW w:w="791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4,05±0,47</w:t>
            </w:r>
          </w:p>
        </w:tc>
        <w:tc>
          <w:tcPr>
            <w:tcW w:w="847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4,25±1,61</w:t>
            </w:r>
          </w:p>
        </w:tc>
        <w:tc>
          <w:tcPr>
            <w:tcW w:w="131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6,22±0,67*</w:t>
            </w:r>
          </w:p>
        </w:tc>
      </w:tr>
      <w:tr w:rsidR="001428B8" w:rsidRPr="00393CF0" w:rsidTr="00780111">
        <w:trPr>
          <w:trHeight w:val="645"/>
        </w:trPr>
        <w:tc>
          <w:tcPr>
            <w:tcW w:w="204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Лимфоциты,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/мкл</w:t>
            </w:r>
          </w:p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Lymphocytes</w:t>
            </w:r>
            <w:proofErr w:type="spellEnd"/>
            <w:r w:rsidRPr="00393CF0">
              <w:rPr>
                <w:rFonts w:ascii="Times New Roman" w:hAnsi="Times New Roman"/>
                <w:sz w:val="24"/>
                <w:szCs w:val="24"/>
              </w:rPr>
              <w:t>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μL</w:t>
            </w:r>
            <w:proofErr w:type="spellEnd"/>
          </w:p>
        </w:tc>
        <w:tc>
          <w:tcPr>
            <w:tcW w:w="791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3,21±0,36</w:t>
            </w:r>
          </w:p>
        </w:tc>
        <w:tc>
          <w:tcPr>
            <w:tcW w:w="847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1,37±0,43*</w:t>
            </w:r>
          </w:p>
        </w:tc>
        <w:tc>
          <w:tcPr>
            <w:tcW w:w="131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1,48±0,26*</w:t>
            </w:r>
          </w:p>
        </w:tc>
      </w:tr>
      <w:tr w:rsidR="001428B8" w:rsidRPr="00393CF0" w:rsidTr="00780111">
        <w:trPr>
          <w:trHeight w:val="645"/>
        </w:trPr>
        <w:tc>
          <w:tcPr>
            <w:tcW w:w="204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Средние клетки,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/мкл</w:t>
            </w:r>
          </w:p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Medium</w:t>
            </w:r>
            <w:proofErr w:type="spellEnd"/>
            <w:r w:rsidRPr="00393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cells</w:t>
            </w:r>
            <w:proofErr w:type="spellEnd"/>
            <w:r w:rsidRPr="00393CF0">
              <w:rPr>
                <w:rFonts w:ascii="Times New Roman" w:hAnsi="Times New Roman"/>
                <w:sz w:val="24"/>
                <w:szCs w:val="24"/>
              </w:rPr>
              <w:t>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μL</w:t>
            </w:r>
            <w:proofErr w:type="spellEnd"/>
          </w:p>
        </w:tc>
        <w:tc>
          <w:tcPr>
            <w:tcW w:w="791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0,73±0,10</w:t>
            </w:r>
          </w:p>
        </w:tc>
        <w:tc>
          <w:tcPr>
            <w:tcW w:w="847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2,67±1,08*</w:t>
            </w:r>
          </w:p>
        </w:tc>
        <w:tc>
          <w:tcPr>
            <w:tcW w:w="131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4,28±0,69*</w:t>
            </w:r>
          </w:p>
        </w:tc>
      </w:tr>
      <w:tr w:rsidR="001428B8" w:rsidRPr="00393CF0" w:rsidTr="00780111">
        <w:trPr>
          <w:trHeight w:val="645"/>
        </w:trPr>
        <w:tc>
          <w:tcPr>
            <w:tcW w:w="204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Гранулоциты,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/мкл</w:t>
            </w:r>
          </w:p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Granulocytes</w:t>
            </w:r>
            <w:proofErr w:type="spellEnd"/>
            <w:r w:rsidRPr="00393CF0">
              <w:rPr>
                <w:rFonts w:ascii="Times New Roman" w:hAnsi="Times New Roman"/>
                <w:sz w:val="24"/>
                <w:szCs w:val="24"/>
              </w:rPr>
              <w:t>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μL</w:t>
            </w:r>
            <w:proofErr w:type="spellEnd"/>
          </w:p>
        </w:tc>
        <w:tc>
          <w:tcPr>
            <w:tcW w:w="791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0,12±0,02</w:t>
            </w:r>
          </w:p>
        </w:tc>
        <w:tc>
          <w:tcPr>
            <w:tcW w:w="847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0,22±0,10</w:t>
            </w:r>
          </w:p>
        </w:tc>
        <w:tc>
          <w:tcPr>
            <w:tcW w:w="131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0,45±0,09*</w:t>
            </w:r>
          </w:p>
        </w:tc>
      </w:tr>
      <w:tr w:rsidR="001428B8" w:rsidRPr="00393CF0" w:rsidTr="00780111">
        <w:trPr>
          <w:trHeight w:val="645"/>
        </w:trPr>
        <w:tc>
          <w:tcPr>
            <w:tcW w:w="204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Эритроциты,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/мкл</w:t>
            </w:r>
          </w:p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Erythrocytes</w:t>
            </w:r>
            <w:proofErr w:type="spellEnd"/>
            <w:r w:rsidRPr="00393CF0">
              <w:rPr>
                <w:rFonts w:ascii="Times New Roman" w:hAnsi="Times New Roman"/>
                <w:sz w:val="24"/>
                <w:szCs w:val="24"/>
              </w:rPr>
              <w:t>, 10</w:t>
            </w:r>
            <w:r w:rsidRPr="00393CF0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 w:rsidRPr="00393CF0">
              <w:rPr>
                <w:rFonts w:ascii="Times New Roman" w:hAnsi="Times New Roman"/>
                <w:sz w:val="24"/>
                <w:szCs w:val="24"/>
              </w:rPr>
              <w:t>/µl</w:t>
            </w:r>
          </w:p>
        </w:tc>
        <w:tc>
          <w:tcPr>
            <w:tcW w:w="791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9,98±0,24</w:t>
            </w:r>
          </w:p>
        </w:tc>
        <w:tc>
          <w:tcPr>
            <w:tcW w:w="847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8,28±0,27*</w:t>
            </w:r>
          </w:p>
        </w:tc>
        <w:tc>
          <w:tcPr>
            <w:tcW w:w="131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9,01±0,25*</w:t>
            </w:r>
          </w:p>
        </w:tc>
      </w:tr>
      <w:tr w:rsidR="001428B8" w:rsidRPr="00393CF0" w:rsidTr="00780111">
        <w:trPr>
          <w:trHeight w:val="645"/>
        </w:trPr>
        <w:tc>
          <w:tcPr>
            <w:tcW w:w="204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Гемоглобин, г/дл</w:t>
            </w:r>
          </w:p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Hemoglobin, g/</w:t>
            </w: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791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14,18±0,37</w:t>
            </w:r>
          </w:p>
        </w:tc>
        <w:tc>
          <w:tcPr>
            <w:tcW w:w="847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11,42±0,20*</w:t>
            </w:r>
          </w:p>
        </w:tc>
        <w:tc>
          <w:tcPr>
            <w:tcW w:w="131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12,33±0,36*</w:t>
            </w:r>
          </w:p>
        </w:tc>
      </w:tr>
      <w:tr w:rsidR="001428B8" w:rsidRPr="00393CF0" w:rsidTr="00780111">
        <w:trPr>
          <w:trHeight w:val="645"/>
        </w:trPr>
        <w:tc>
          <w:tcPr>
            <w:tcW w:w="204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Гематокрит, %</w:t>
            </w:r>
          </w:p>
          <w:p w:rsidR="001428B8" w:rsidRPr="00393CF0" w:rsidRDefault="001428B8" w:rsidP="0078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CF0">
              <w:rPr>
                <w:rFonts w:ascii="Times New Roman" w:hAnsi="Times New Roman"/>
                <w:sz w:val="24"/>
                <w:szCs w:val="24"/>
              </w:rPr>
              <w:t>Hematocrit</w:t>
            </w:r>
            <w:proofErr w:type="spellEnd"/>
            <w:r w:rsidRPr="00393CF0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791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42,25±1,30</w:t>
            </w:r>
          </w:p>
        </w:tc>
        <w:tc>
          <w:tcPr>
            <w:tcW w:w="847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35,05±1,19*</w:t>
            </w:r>
          </w:p>
        </w:tc>
        <w:tc>
          <w:tcPr>
            <w:tcW w:w="1316" w:type="pct"/>
            <w:vAlign w:val="center"/>
          </w:tcPr>
          <w:p w:rsidR="001428B8" w:rsidRPr="00393CF0" w:rsidRDefault="001428B8" w:rsidP="00780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CF0">
              <w:rPr>
                <w:rFonts w:ascii="Times New Roman" w:hAnsi="Times New Roman"/>
                <w:sz w:val="24"/>
                <w:szCs w:val="24"/>
              </w:rPr>
              <w:t>37,93±1,12*</w:t>
            </w:r>
          </w:p>
        </w:tc>
      </w:tr>
    </w:tbl>
    <w:p w:rsidR="001428B8" w:rsidRPr="00393CF0" w:rsidRDefault="001428B8" w:rsidP="001428B8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93CF0">
        <w:rPr>
          <w:rFonts w:ascii="Times New Roman" w:hAnsi="Times New Roman" w:cs="Times New Roman"/>
          <w:sz w:val="24"/>
          <w:szCs w:val="24"/>
        </w:rPr>
        <w:t>* - достоверность (p ˂ 0,05) по отношению к значению показателя интактной группы.</w:t>
      </w:r>
    </w:p>
    <w:p w:rsidR="00122142" w:rsidRDefault="00122142"/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4A8"/>
    <w:rsid w:val="00122142"/>
    <w:rsid w:val="001428B8"/>
    <w:rsid w:val="0090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216A5-672F-4475-9114-05E9C960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8B8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428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2025-01-16T10:52:00Z</dcterms:created>
  <dcterms:modified xsi:type="dcterms:W3CDTF">2025-01-16T10:52:00Z</dcterms:modified>
</cp:coreProperties>
</file>